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A2C" w:rsidRPr="00802C30" w:rsidRDefault="00E729F4" w:rsidP="00383EBC">
      <w:pPr>
        <w:jc w:val="center"/>
        <w:rPr>
          <w:sz w:val="24"/>
          <w:szCs w:val="24"/>
        </w:rPr>
      </w:pPr>
      <w:r>
        <w:rPr>
          <w:sz w:val="24"/>
          <w:szCs w:val="24"/>
        </w:rPr>
        <w:t>特定非営利活動法人焼津市スポーツ</w:t>
      </w:r>
      <w:r w:rsidR="00802C30">
        <w:rPr>
          <w:sz w:val="24"/>
          <w:szCs w:val="24"/>
        </w:rPr>
        <w:t>協会</w:t>
      </w:r>
      <w:r w:rsidR="00416DEA">
        <w:rPr>
          <w:sz w:val="24"/>
          <w:szCs w:val="24"/>
        </w:rPr>
        <w:t>支援強化助成金交付</w:t>
      </w:r>
      <w:r w:rsidR="000362BB">
        <w:rPr>
          <w:sz w:val="24"/>
          <w:szCs w:val="24"/>
        </w:rPr>
        <w:t>規程</w:t>
      </w:r>
    </w:p>
    <w:p w:rsidR="00CC00BD" w:rsidRDefault="00CC00BD">
      <w:pPr>
        <w:rPr>
          <w:sz w:val="22"/>
        </w:rPr>
      </w:pPr>
    </w:p>
    <w:p w:rsidR="003A00FF" w:rsidRDefault="003A00FF" w:rsidP="003A00FF">
      <w:pPr>
        <w:jc w:val="center"/>
        <w:rPr>
          <w:sz w:val="22"/>
        </w:rPr>
      </w:pPr>
      <w:r>
        <w:rPr>
          <w:sz w:val="22"/>
        </w:rPr>
        <w:t>第１章　総　則</w:t>
      </w:r>
    </w:p>
    <w:p w:rsidR="00CC00BD" w:rsidRDefault="00CC00BD" w:rsidP="00CC00BD">
      <w:pPr>
        <w:ind w:firstLineChars="100" w:firstLine="220"/>
        <w:rPr>
          <w:sz w:val="22"/>
        </w:rPr>
      </w:pPr>
      <w:r>
        <w:rPr>
          <w:sz w:val="22"/>
        </w:rPr>
        <w:t>（</w:t>
      </w:r>
      <w:r w:rsidR="00D44968">
        <w:rPr>
          <w:sz w:val="22"/>
        </w:rPr>
        <w:t>趣　旨</w:t>
      </w:r>
      <w:r>
        <w:rPr>
          <w:sz w:val="22"/>
        </w:rPr>
        <w:t>）</w:t>
      </w:r>
    </w:p>
    <w:p w:rsidR="00E729F4" w:rsidRDefault="00CC00BD" w:rsidP="00CC00BD">
      <w:pPr>
        <w:pStyle w:val="a3"/>
        <w:numPr>
          <w:ilvl w:val="0"/>
          <w:numId w:val="1"/>
        </w:numPr>
        <w:ind w:leftChars="0"/>
        <w:rPr>
          <w:sz w:val="22"/>
        </w:rPr>
      </w:pPr>
      <w:r w:rsidRPr="00CC00BD">
        <w:rPr>
          <w:sz w:val="22"/>
        </w:rPr>
        <w:t>この</w:t>
      </w:r>
      <w:r w:rsidR="00B22458">
        <w:rPr>
          <w:sz w:val="22"/>
        </w:rPr>
        <w:t>規程</w:t>
      </w:r>
      <w:r w:rsidR="00D44968">
        <w:rPr>
          <w:sz w:val="22"/>
        </w:rPr>
        <w:t>は、</w:t>
      </w:r>
      <w:r w:rsidR="00802C30">
        <w:rPr>
          <w:sz w:val="22"/>
        </w:rPr>
        <w:t>特定非営利活動法人</w:t>
      </w:r>
      <w:r w:rsidRPr="00CC00BD">
        <w:rPr>
          <w:sz w:val="22"/>
        </w:rPr>
        <w:t>焼津</w:t>
      </w:r>
      <w:r w:rsidR="00802C30">
        <w:rPr>
          <w:sz w:val="22"/>
        </w:rPr>
        <w:t>市</w:t>
      </w:r>
      <w:r w:rsidR="00E729F4">
        <w:rPr>
          <w:sz w:val="22"/>
        </w:rPr>
        <w:t>スポーツ</w:t>
      </w:r>
      <w:r w:rsidR="00802C30">
        <w:rPr>
          <w:sz w:val="22"/>
        </w:rPr>
        <w:t>協会</w:t>
      </w:r>
      <w:r w:rsidR="00886625">
        <w:rPr>
          <w:sz w:val="22"/>
        </w:rPr>
        <w:t>（以下「</w:t>
      </w:r>
      <w:r w:rsidR="003D6FC8">
        <w:rPr>
          <w:sz w:val="22"/>
        </w:rPr>
        <w:t>本会</w:t>
      </w:r>
      <w:r w:rsidR="00886625">
        <w:rPr>
          <w:sz w:val="22"/>
        </w:rPr>
        <w:t>」という。）</w:t>
      </w:r>
    </w:p>
    <w:p w:rsidR="00E729F4" w:rsidRDefault="00E729F4" w:rsidP="00E729F4">
      <w:pPr>
        <w:rPr>
          <w:sz w:val="22"/>
        </w:rPr>
      </w:pPr>
      <w:r>
        <w:rPr>
          <w:sz w:val="22"/>
        </w:rPr>
        <w:t xml:space="preserve">　</w:t>
      </w:r>
      <w:r w:rsidR="003A00FF" w:rsidRPr="00E729F4">
        <w:rPr>
          <w:sz w:val="22"/>
        </w:rPr>
        <w:t>が</w:t>
      </w:r>
      <w:r w:rsidR="003A00FF">
        <w:rPr>
          <w:sz w:val="22"/>
        </w:rPr>
        <w:t>定款第６条第１号の団体に交付する支援強化助成金</w:t>
      </w:r>
      <w:r w:rsidR="002A6970">
        <w:rPr>
          <w:sz w:val="22"/>
        </w:rPr>
        <w:t>（以下「助成金」という。）を</w:t>
      </w:r>
    </w:p>
    <w:p w:rsidR="00886625" w:rsidRDefault="00E729F4" w:rsidP="00E729F4">
      <w:pPr>
        <w:rPr>
          <w:sz w:val="22"/>
        </w:rPr>
      </w:pPr>
      <w:r>
        <w:rPr>
          <w:sz w:val="22"/>
        </w:rPr>
        <w:t xml:space="preserve">　</w:t>
      </w:r>
      <w:r w:rsidR="002A6970">
        <w:rPr>
          <w:sz w:val="22"/>
        </w:rPr>
        <w:t>適正に配分するため、助成金の交付基準その他必要事項を定めるものとする。</w:t>
      </w:r>
    </w:p>
    <w:p w:rsidR="00CC00BD" w:rsidRPr="00CC00BD" w:rsidRDefault="00CC00BD" w:rsidP="00CC00BD">
      <w:pPr>
        <w:rPr>
          <w:sz w:val="22"/>
        </w:rPr>
      </w:pPr>
      <w:r>
        <w:rPr>
          <w:sz w:val="22"/>
        </w:rPr>
        <w:t xml:space="preserve">　（</w:t>
      </w:r>
      <w:r w:rsidR="002A6970">
        <w:rPr>
          <w:sz w:val="22"/>
        </w:rPr>
        <w:t>助成金の種類</w:t>
      </w:r>
      <w:r>
        <w:rPr>
          <w:sz w:val="22"/>
        </w:rPr>
        <w:t>）</w:t>
      </w:r>
    </w:p>
    <w:p w:rsidR="006E015B" w:rsidRDefault="002A6970" w:rsidP="00B26EF3">
      <w:pPr>
        <w:pStyle w:val="a3"/>
        <w:numPr>
          <w:ilvl w:val="0"/>
          <w:numId w:val="1"/>
        </w:numPr>
        <w:ind w:leftChars="0"/>
        <w:rPr>
          <w:sz w:val="22"/>
        </w:rPr>
      </w:pPr>
      <w:r>
        <w:rPr>
          <w:sz w:val="22"/>
        </w:rPr>
        <w:t>助成金は次の２種とする。</w:t>
      </w:r>
    </w:p>
    <w:p w:rsidR="003D6FC8" w:rsidRPr="008C26FD" w:rsidRDefault="002A6970" w:rsidP="008C26FD">
      <w:pPr>
        <w:pStyle w:val="a3"/>
        <w:numPr>
          <w:ilvl w:val="0"/>
          <w:numId w:val="9"/>
        </w:numPr>
        <w:ind w:leftChars="0"/>
        <w:rPr>
          <w:sz w:val="22"/>
        </w:rPr>
      </w:pPr>
      <w:r>
        <w:rPr>
          <w:sz w:val="22"/>
        </w:rPr>
        <w:t>一般助成金</w:t>
      </w:r>
    </w:p>
    <w:p w:rsidR="00DD1A41" w:rsidRDefault="002A6970" w:rsidP="008C26FD">
      <w:pPr>
        <w:pStyle w:val="a3"/>
        <w:numPr>
          <w:ilvl w:val="0"/>
          <w:numId w:val="9"/>
        </w:numPr>
        <w:ind w:leftChars="0"/>
        <w:rPr>
          <w:sz w:val="22"/>
        </w:rPr>
      </w:pPr>
      <w:r>
        <w:rPr>
          <w:sz w:val="22"/>
        </w:rPr>
        <w:t>特別助成金</w:t>
      </w:r>
    </w:p>
    <w:p w:rsidR="00DD1A41" w:rsidRPr="002A6970" w:rsidRDefault="00DD1A41" w:rsidP="002A6970">
      <w:pPr>
        <w:ind w:left="225"/>
        <w:rPr>
          <w:sz w:val="22"/>
        </w:rPr>
      </w:pPr>
    </w:p>
    <w:p w:rsidR="00DD1A41" w:rsidRDefault="002A6970" w:rsidP="002A6970">
      <w:pPr>
        <w:pStyle w:val="a3"/>
        <w:ind w:leftChars="0" w:left="945"/>
        <w:jc w:val="center"/>
        <w:rPr>
          <w:sz w:val="22"/>
        </w:rPr>
      </w:pPr>
      <w:r>
        <w:rPr>
          <w:sz w:val="22"/>
        </w:rPr>
        <w:t>第２章　一般助成金</w:t>
      </w:r>
    </w:p>
    <w:p w:rsidR="00CC00BD" w:rsidRDefault="00CC00BD" w:rsidP="00CC00BD">
      <w:pPr>
        <w:ind w:firstLineChars="100" w:firstLine="220"/>
        <w:rPr>
          <w:sz w:val="22"/>
        </w:rPr>
      </w:pPr>
      <w:r>
        <w:rPr>
          <w:sz w:val="22"/>
        </w:rPr>
        <w:t>（</w:t>
      </w:r>
      <w:r w:rsidR="002A6970">
        <w:rPr>
          <w:sz w:val="22"/>
        </w:rPr>
        <w:t>算出基準</w:t>
      </w:r>
      <w:r>
        <w:rPr>
          <w:sz w:val="22"/>
        </w:rPr>
        <w:t>）</w:t>
      </w:r>
    </w:p>
    <w:p w:rsidR="002A6970" w:rsidRDefault="002A6970" w:rsidP="002A6970">
      <w:pPr>
        <w:pStyle w:val="a3"/>
        <w:numPr>
          <w:ilvl w:val="0"/>
          <w:numId w:val="1"/>
        </w:numPr>
        <w:ind w:leftChars="0"/>
        <w:rPr>
          <w:sz w:val="22"/>
        </w:rPr>
      </w:pPr>
      <w:r>
        <w:rPr>
          <w:sz w:val="22"/>
        </w:rPr>
        <w:t>一般助成金は、次の基準によって交付する。</w:t>
      </w:r>
    </w:p>
    <w:p w:rsidR="002A6970" w:rsidRDefault="002A6970" w:rsidP="002A6970">
      <w:pPr>
        <w:pStyle w:val="a3"/>
        <w:numPr>
          <w:ilvl w:val="0"/>
          <w:numId w:val="12"/>
        </w:numPr>
        <w:ind w:leftChars="0"/>
        <w:rPr>
          <w:sz w:val="22"/>
        </w:rPr>
      </w:pPr>
      <w:r>
        <w:rPr>
          <w:sz w:val="22"/>
        </w:rPr>
        <w:t>均等割</w:t>
      </w:r>
    </w:p>
    <w:p w:rsidR="002A6970" w:rsidRDefault="002A6970" w:rsidP="002A6970">
      <w:pPr>
        <w:pStyle w:val="a3"/>
        <w:numPr>
          <w:ilvl w:val="0"/>
          <w:numId w:val="12"/>
        </w:numPr>
        <w:ind w:leftChars="0"/>
        <w:rPr>
          <w:sz w:val="22"/>
        </w:rPr>
      </w:pPr>
      <w:r>
        <w:rPr>
          <w:sz w:val="22"/>
        </w:rPr>
        <w:t>会員数割</w:t>
      </w:r>
    </w:p>
    <w:p w:rsidR="002A6970" w:rsidRDefault="002A6970" w:rsidP="002A6970">
      <w:pPr>
        <w:rPr>
          <w:sz w:val="22"/>
        </w:rPr>
      </w:pPr>
      <w:r>
        <w:rPr>
          <w:sz w:val="22"/>
        </w:rPr>
        <w:t>２　均等割は、各団体の基本的な財源を確保するため、各団体に対して同額の助成金を</w:t>
      </w:r>
    </w:p>
    <w:p w:rsidR="002A6970" w:rsidRDefault="002A6970" w:rsidP="002A6970">
      <w:pPr>
        <w:ind w:firstLineChars="100" w:firstLine="220"/>
        <w:rPr>
          <w:sz w:val="22"/>
        </w:rPr>
      </w:pPr>
      <w:r>
        <w:rPr>
          <w:sz w:val="22"/>
        </w:rPr>
        <w:t>交付するものとする。</w:t>
      </w:r>
    </w:p>
    <w:p w:rsidR="002A6970" w:rsidRDefault="002A6970" w:rsidP="002A6970">
      <w:pPr>
        <w:rPr>
          <w:sz w:val="22"/>
        </w:rPr>
      </w:pPr>
      <w:r>
        <w:rPr>
          <w:sz w:val="22"/>
        </w:rPr>
        <w:t>３　会員数割は、各団体に所属する会員数を基準として、各団体に助成金を交付するも</w:t>
      </w:r>
    </w:p>
    <w:p w:rsidR="002A6970" w:rsidRPr="002A6970" w:rsidRDefault="002A6970" w:rsidP="002A6970">
      <w:pPr>
        <w:ind w:firstLineChars="100" w:firstLine="220"/>
        <w:rPr>
          <w:sz w:val="22"/>
        </w:rPr>
      </w:pPr>
      <w:r>
        <w:rPr>
          <w:sz w:val="22"/>
        </w:rPr>
        <w:t>のとする。</w:t>
      </w:r>
    </w:p>
    <w:p w:rsidR="00B36F77" w:rsidRPr="00B36F77" w:rsidRDefault="00B36F77" w:rsidP="00B36F77">
      <w:pPr>
        <w:ind w:firstLineChars="100" w:firstLine="220"/>
        <w:rPr>
          <w:sz w:val="22"/>
        </w:rPr>
      </w:pPr>
      <w:r>
        <w:rPr>
          <w:sz w:val="22"/>
        </w:rPr>
        <w:t>（</w:t>
      </w:r>
      <w:r w:rsidR="002A6970">
        <w:rPr>
          <w:sz w:val="22"/>
        </w:rPr>
        <w:t>助成金の総額</w:t>
      </w:r>
      <w:r>
        <w:rPr>
          <w:sz w:val="22"/>
        </w:rPr>
        <w:t>）</w:t>
      </w:r>
    </w:p>
    <w:p w:rsidR="00B36F77" w:rsidRDefault="002A6970" w:rsidP="006E015B">
      <w:pPr>
        <w:pStyle w:val="a3"/>
        <w:numPr>
          <w:ilvl w:val="0"/>
          <w:numId w:val="1"/>
        </w:numPr>
        <w:ind w:leftChars="0"/>
        <w:rPr>
          <w:sz w:val="22"/>
        </w:rPr>
      </w:pPr>
      <w:r>
        <w:rPr>
          <w:sz w:val="22"/>
        </w:rPr>
        <w:t>助成金の総額は、毎年度本会の予算で定める額とする。</w:t>
      </w:r>
    </w:p>
    <w:p w:rsidR="00B36F77" w:rsidRPr="00B36F77" w:rsidRDefault="00B36F77" w:rsidP="00B36F77">
      <w:pPr>
        <w:rPr>
          <w:sz w:val="22"/>
        </w:rPr>
      </w:pPr>
      <w:r>
        <w:rPr>
          <w:sz w:val="22"/>
        </w:rPr>
        <w:t xml:space="preserve">　（</w:t>
      </w:r>
      <w:r w:rsidR="002A6970">
        <w:rPr>
          <w:sz w:val="22"/>
        </w:rPr>
        <w:t>助成金の割合基準</w:t>
      </w:r>
      <w:r>
        <w:rPr>
          <w:sz w:val="22"/>
        </w:rPr>
        <w:t>）</w:t>
      </w:r>
    </w:p>
    <w:p w:rsidR="004F11D8" w:rsidRDefault="002A6970" w:rsidP="004F11D8">
      <w:pPr>
        <w:pStyle w:val="a3"/>
        <w:numPr>
          <w:ilvl w:val="0"/>
          <w:numId w:val="1"/>
        </w:numPr>
        <w:ind w:leftChars="0"/>
        <w:rPr>
          <w:sz w:val="22"/>
        </w:rPr>
      </w:pPr>
      <w:r>
        <w:rPr>
          <w:sz w:val="22"/>
        </w:rPr>
        <w:t>前条に規定する助成金の総額は、次により配分割合する。</w:t>
      </w:r>
    </w:p>
    <w:p w:rsidR="004F11D8" w:rsidRDefault="004F11D8" w:rsidP="004F11D8">
      <w:pPr>
        <w:pStyle w:val="a3"/>
        <w:numPr>
          <w:ilvl w:val="0"/>
          <w:numId w:val="13"/>
        </w:numPr>
        <w:ind w:leftChars="0"/>
        <w:rPr>
          <w:sz w:val="22"/>
        </w:rPr>
      </w:pPr>
      <w:r>
        <w:rPr>
          <w:sz w:val="22"/>
        </w:rPr>
        <w:t xml:space="preserve">均等割　　</w:t>
      </w:r>
      <w:r w:rsidRPr="005307C7">
        <w:rPr>
          <w:rFonts w:asciiTheme="minorEastAsia" w:hAnsiTheme="minorEastAsia"/>
          <w:sz w:val="22"/>
        </w:rPr>
        <w:t>24,000</w:t>
      </w:r>
      <w:r>
        <w:rPr>
          <w:sz w:val="22"/>
        </w:rPr>
        <w:t>円に団体数を掛けた額</w:t>
      </w:r>
    </w:p>
    <w:p w:rsidR="004F11D8" w:rsidRDefault="004F11D8" w:rsidP="004F11D8">
      <w:pPr>
        <w:pStyle w:val="a3"/>
        <w:numPr>
          <w:ilvl w:val="0"/>
          <w:numId w:val="13"/>
        </w:numPr>
        <w:ind w:leftChars="0"/>
        <w:rPr>
          <w:sz w:val="22"/>
        </w:rPr>
      </w:pPr>
      <w:r>
        <w:rPr>
          <w:sz w:val="22"/>
        </w:rPr>
        <w:t>会員数割　第４条の助成金総額から前１号の額を差し引いた額</w:t>
      </w:r>
    </w:p>
    <w:p w:rsidR="004F11D8" w:rsidRDefault="004F11D8" w:rsidP="004F11D8">
      <w:pPr>
        <w:ind w:left="225"/>
        <w:rPr>
          <w:sz w:val="22"/>
        </w:rPr>
      </w:pPr>
      <w:r>
        <w:rPr>
          <w:sz w:val="22"/>
        </w:rPr>
        <w:t>（会員数割の算出基礎）</w:t>
      </w:r>
    </w:p>
    <w:p w:rsidR="004F11D8" w:rsidRPr="004F11D8" w:rsidRDefault="004F11D8" w:rsidP="004F11D8">
      <w:pPr>
        <w:pStyle w:val="a3"/>
        <w:numPr>
          <w:ilvl w:val="0"/>
          <w:numId w:val="1"/>
        </w:numPr>
        <w:ind w:leftChars="0"/>
        <w:rPr>
          <w:sz w:val="22"/>
        </w:rPr>
      </w:pPr>
      <w:r w:rsidRPr="004F11D8">
        <w:rPr>
          <w:sz w:val="22"/>
        </w:rPr>
        <w:t>会員数割は、各加盟団体の当該年度の４月１日現在の会員数（当該年度の４月</w:t>
      </w:r>
    </w:p>
    <w:p w:rsidR="004F11D8" w:rsidRDefault="004F11D8" w:rsidP="004F11D8">
      <w:pPr>
        <w:ind w:firstLineChars="100" w:firstLine="220"/>
        <w:rPr>
          <w:sz w:val="22"/>
        </w:rPr>
      </w:pPr>
      <w:r w:rsidRPr="004F11D8">
        <w:rPr>
          <w:sz w:val="22"/>
        </w:rPr>
        <w:t>１日現在の会員数</w:t>
      </w:r>
      <w:r>
        <w:rPr>
          <w:sz w:val="22"/>
        </w:rPr>
        <w:t>の把握が困難な場合は、前年度の決算の数値による。）によって、</w:t>
      </w:r>
    </w:p>
    <w:p w:rsidR="004F11D8" w:rsidRDefault="004F11D8" w:rsidP="004F11D8">
      <w:pPr>
        <w:ind w:firstLineChars="100" w:firstLine="220"/>
        <w:rPr>
          <w:sz w:val="22"/>
        </w:rPr>
      </w:pPr>
      <w:r>
        <w:rPr>
          <w:sz w:val="22"/>
        </w:rPr>
        <w:t>次の表の区分による基準率を適用して各加盟団体の会員数の割合を算出し、当該割合</w:t>
      </w:r>
    </w:p>
    <w:p w:rsidR="00482200" w:rsidRDefault="004F11D8" w:rsidP="004F11D8">
      <w:pPr>
        <w:ind w:firstLineChars="100" w:firstLine="220"/>
        <w:rPr>
          <w:sz w:val="22"/>
        </w:rPr>
      </w:pPr>
      <w:r>
        <w:rPr>
          <w:sz w:val="22"/>
        </w:rPr>
        <w:t>に前</w:t>
      </w:r>
      <w:r w:rsidR="00482200">
        <w:rPr>
          <w:sz w:val="22"/>
        </w:rPr>
        <w:t>条</w:t>
      </w:r>
      <w:r w:rsidR="0093635E">
        <w:rPr>
          <w:sz w:val="22"/>
        </w:rPr>
        <w:t>２号の規定</w:t>
      </w:r>
      <w:r>
        <w:rPr>
          <w:sz w:val="22"/>
        </w:rPr>
        <w:t>により求めた会員数割の金額を乗じて、各加盟団体の会員数割の助</w:t>
      </w:r>
    </w:p>
    <w:p w:rsidR="00235038" w:rsidRDefault="004F11D8" w:rsidP="004F11D8">
      <w:pPr>
        <w:ind w:firstLineChars="100" w:firstLine="220"/>
        <w:rPr>
          <w:sz w:val="22"/>
        </w:rPr>
      </w:pPr>
      <w:r>
        <w:rPr>
          <w:sz w:val="22"/>
        </w:rPr>
        <w:t>成金を算出する。</w:t>
      </w:r>
      <w:r w:rsidR="00C302CF" w:rsidRPr="004F11D8">
        <w:rPr>
          <w:sz w:val="22"/>
        </w:rPr>
        <w:t xml:space="preserve">　</w:t>
      </w:r>
    </w:p>
    <w:p w:rsidR="00D063A9" w:rsidRDefault="00D063A9" w:rsidP="004F11D8">
      <w:pPr>
        <w:ind w:firstLineChars="100" w:firstLine="220"/>
        <w:rPr>
          <w:sz w:val="22"/>
        </w:rPr>
      </w:pPr>
      <w:r>
        <w:rPr>
          <w:sz w:val="22"/>
        </w:rPr>
        <w:t>基準率表</w:t>
      </w:r>
    </w:p>
    <w:tbl>
      <w:tblPr>
        <w:tblStyle w:val="a4"/>
        <w:tblW w:w="0" w:type="auto"/>
        <w:tblLook w:val="04A0" w:firstRow="1" w:lastRow="0" w:firstColumn="1" w:lastColumn="0" w:noHBand="0" w:noVBand="1"/>
      </w:tblPr>
      <w:tblGrid>
        <w:gridCol w:w="2972"/>
        <w:gridCol w:w="992"/>
      </w:tblGrid>
      <w:tr w:rsidR="00D063A9" w:rsidTr="00D063A9">
        <w:tc>
          <w:tcPr>
            <w:tcW w:w="2972" w:type="dxa"/>
          </w:tcPr>
          <w:p w:rsidR="00D063A9" w:rsidRDefault="00D063A9" w:rsidP="00D063A9">
            <w:pPr>
              <w:jc w:val="center"/>
              <w:rPr>
                <w:sz w:val="22"/>
              </w:rPr>
            </w:pPr>
            <w:r>
              <w:rPr>
                <w:rFonts w:hint="eastAsia"/>
                <w:sz w:val="22"/>
              </w:rPr>
              <w:t>会　員　数　区　分</w:t>
            </w:r>
          </w:p>
        </w:tc>
        <w:tc>
          <w:tcPr>
            <w:tcW w:w="992" w:type="dxa"/>
          </w:tcPr>
          <w:p w:rsidR="00D063A9" w:rsidRDefault="00D063A9" w:rsidP="004F11D8">
            <w:pPr>
              <w:rPr>
                <w:sz w:val="22"/>
              </w:rPr>
            </w:pPr>
            <w:r>
              <w:rPr>
                <w:rFonts w:hint="eastAsia"/>
                <w:sz w:val="22"/>
              </w:rPr>
              <w:t>基準率</w:t>
            </w:r>
          </w:p>
        </w:tc>
      </w:tr>
      <w:tr w:rsidR="00D063A9" w:rsidTr="00D063A9">
        <w:tc>
          <w:tcPr>
            <w:tcW w:w="2972" w:type="dxa"/>
          </w:tcPr>
          <w:p w:rsidR="00D063A9" w:rsidRDefault="00D063A9" w:rsidP="004F11D8">
            <w:pPr>
              <w:rPr>
                <w:sz w:val="22"/>
              </w:rPr>
            </w:pPr>
            <w:r>
              <w:rPr>
                <w:rFonts w:hint="eastAsia"/>
                <w:sz w:val="22"/>
              </w:rPr>
              <w:t>１００人未満</w:t>
            </w:r>
          </w:p>
        </w:tc>
        <w:tc>
          <w:tcPr>
            <w:tcW w:w="992" w:type="dxa"/>
          </w:tcPr>
          <w:p w:rsidR="00D063A9" w:rsidRPr="005307C7" w:rsidRDefault="00D063A9" w:rsidP="00D063A9">
            <w:pPr>
              <w:jc w:val="center"/>
              <w:rPr>
                <w:rFonts w:asciiTheme="minorEastAsia" w:hAnsiTheme="minorEastAsia"/>
                <w:sz w:val="22"/>
              </w:rPr>
            </w:pPr>
            <w:r w:rsidRPr="005307C7">
              <w:rPr>
                <w:rFonts w:asciiTheme="minorEastAsia" w:hAnsiTheme="minorEastAsia" w:hint="eastAsia"/>
                <w:sz w:val="22"/>
              </w:rPr>
              <w:t>1.0</w:t>
            </w:r>
          </w:p>
        </w:tc>
      </w:tr>
      <w:tr w:rsidR="00D063A9" w:rsidTr="00D063A9">
        <w:tc>
          <w:tcPr>
            <w:tcW w:w="2972" w:type="dxa"/>
          </w:tcPr>
          <w:p w:rsidR="00D063A9" w:rsidRDefault="00D063A9" w:rsidP="004F11D8">
            <w:pPr>
              <w:rPr>
                <w:sz w:val="22"/>
              </w:rPr>
            </w:pPr>
            <w:r>
              <w:rPr>
                <w:rFonts w:hint="eastAsia"/>
                <w:sz w:val="22"/>
              </w:rPr>
              <w:t>１００人以上２００人未満</w:t>
            </w:r>
          </w:p>
        </w:tc>
        <w:tc>
          <w:tcPr>
            <w:tcW w:w="992" w:type="dxa"/>
          </w:tcPr>
          <w:p w:rsidR="00D063A9" w:rsidRPr="005307C7" w:rsidRDefault="00D063A9" w:rsidP="00D063A9">
            <w:pPr>
              <w:jc w:val="center"/>
              <w:rPr>
                <w:rFonts w:asciiTheme="minorEastAsia" w:hAnsiTheme="minorEastAsia"/>
                <w:sz w:val="22"/>
              </w:rPr>
            </w:pPr>
            <w:r w:rsidRPr="005307C7">
              <w:rPr>
                <w:rFonts w:asciiTheme="minorEastAsia" w:hAnsiTheme="minorEastAsia" w:hint="eastAsia"/>
                <w:sz w:val="22"/>
              </w:rPr>
              <w:t>2.0</w:t>
            </w:r>
          </w:p>
        </w:tc>
      </w:tr>
      <w:tr w:rsidR="00D063A9" w:rsidTr="00D063A9">
        <w:tc>
          <w:tcPr>
            <w:tcW w:w="2972" w:type="dxa"/>
          </w:tcPr>
          <w:p w:rsidR="00D063A9" w:rsidRDefault="00D063A9" w:rsidP="00D063A9">
            <w:pPr>
              <w:rPr>
                <w:sz w:val="22"/>
              </w:rPr>
            </w:pPr>
            <w:r>
              <w:rPr>
                <w:rFonts w:hint="eastAsia"/>
                <w:sz w:val="22"/>
              </w:rPr>
              <w:t>２００人以上３００人未満</w:t>
            </w:r>
          </w:p>
        </w:tc>
        <w:tc>
          <w:tcPr>
            <w:tcW w:w="992" w:type="dxa"/>
          </w:tcPr>
          <w:p w:rsidR="00D063A9" w:rsidRPr="005307C7" w:rsidRDefault="00D063A9" w:rsidP="00D063A9">
            <w:pPr>
              <w:jc w:val="center"/>
              <w:rPr>
                <w:rFonts w:asciiTheme="minorEastAsia" w:hAnsiTheme="minorEastAsia"/>
                <w:sz w:val="22"/>
              </w:rPr>
            </w:pPr>
            <w:r w:rsidRPr="005307C7">
              <w:rPr>
                <w:rFonts w:asciiTheme="minorEastAsia" w:hAnsiTheme="minorEastAsia" w:hint="eastAsia"/>
                <w:sz w:val="22"/>
              </w:rPr>
              <w:t>3.0</w:t>
            </w:r>
          </w:p>
        </w:tc>
      </w:tr>
      <w:tr w:rsidR="00D063A9" w:rsidTr="00D063A9">
        <w:tc>
          <w:tcPr>
            <w:tcW w:w="2972" w:type="dxa"/>
          </w:tcPr>
          <w:p w:rsidR="00D063A9" w:rsidRDefault="00D063A9" w:rsidP="00D063A9">
            <w:pPr>
              <w:rPr>
                <w:sz w:val="22"/>
              </w:rPr>
            </w:pPr>
            <w:r>
              <w:rPr>
                <w:rFonts w:hint="eastAsia"/>
                <w:sz w:val="22"/>
              </w:rPr>
              <w:t>３００人以上５００人未満</w:t>
            </w:r>
          </w:p>
        </w:tc>
        <w:tc>
          <w:tcPr>
            <w:tcW w:w="992" w:type="dxa"/>
          </w:tcPr>
          <w:p w:rsidR="00D063A9" w:rsidRPr="005307C7" w:rsidRDefault="00D063A9" w:rsidP="00D063A9">
            <w:pPr>
              <w:jc w:val="center"/>
              <w:rPr>
                <w:rFonts w:asciiTheme="minorEastAsia" w:hAnsiTheme="minorEastAsia"/>
                <w:sz w:val="22"/>
              </w:rPr>
            </w:pPr>
            <w:r w:rsidRPr="005307C7">
              <w:rPr>
                <w:rFonts w:asciiTheme="minorEastAsia" w:hAnsiTheme="minorEastAsia" w:hint="eastAsia"/>
                <w:sz w:val="22"/>
              </w:rPr>
              <w:t>4.0</w:t>
            </w:r>
          </w:p>
        </w:tc>
      </w:tr>
      <w:tr w:rsidR="00D063A9" w:rsidTr="00D063A9">
        <w:tc>
          <w:tcPr>
            <w:tcW w:w="2972" w:type="dxa"/>
          </w:tcPr>
          <w:p w:rsidR="00D063A9" w:rsidRDefault="00D063A9" w:rsidP="004F11D8">
            <w:pPr>
              <w:rPr>
                <w:sz w:val="22"/>
              </w:rPr>
            </w:pPr>
            <w:r>
              <w:rPr>
                <w:rFonts w:hint="eastAsia"/>
                <w:sz w:val="22"/>
              </w:rPr>
              <w:t>５００人以上</w:t>
            </w:r>
          </w:p>
        </w:tc>
        <w:tc>
          <w:tcPr>
            <w:tcW w:w="992" w:type="dxa"/>
          </w:tcPr>
          <w:p w:rsidR="00D063A9" w:rsidRPr="005307C7" w:rsidRDefault="00D063A9" w:rsidP="00D063A9">
            <w:pPr>
              <w:jc w:val="center"/>
              <w:rPr>
                <w:rFonts w:asciiTheme="minorEastAsia" w:hAnsiTheme="minorEastAsia"/>
                <w:sz w:val="22"/>
              </w:rPr>
            </w:pPr>
            <w:r w:rsidRPr="005307C7">
              <w:rPr>
                <w:rFonts w:asciiTheme="minorEastAsia" w:hAnsiTheme="minorEastAsia" w:hint="eastAsia"/>
                <w:sz w:val="22"/>
              </w:rPr>
              <w:t>5.0</w:t>
            </w:r>
          </w:p>
        </w:tc>
      </w:tr>
    </w:tbl>
    <w:p w:rsidR="00D063A9" w:rsidRDefault="00D063A9" w:rsidP="00D063A9">
      <w:pPr>
        <w:rPr>
          <w:sz w:val="22"/>
        </w:rPr>
      </w:pPr>
      <w:r>
        <w:rPr>
          <w:sz w:val="22"/>
        </w:rPr>
        <w:lastRenderedPageBreak/>
        <w:t xml:space="preserve">　（助成金の交付制限）</w:t>
      </w:r>
    </w:p>
    <w:p w:rsidR="00D063A9" w:rsidRDefault="0093635E" w:rsidP="00D063A9">
      <w:pPr>
        <w:pStyle w:val="a3"/>
        <w:numPr>
          <w:ilvl w:val="0"/>
          <w:numId w:val="1"/>
        </w:numPr>
        <w:ind w:leftChars="0"/>
        <w:rPr>
          <w:sz w:val="22"/>
        </w:rPr>
      </w:pPr>
      <w:r>
        <w:rPr>
          <w:sz w:val="22"/>
        </w:rPr>
        <w:t>第３条から前条の規定</w:t>
      </w:r>
      <w:r w:rsidR="00D063A9" w:rsidRPr="00D063A9">
        <w:rPr>
          <w:sz w:val="22"/>
        </w:rPr>
        <w:t>により算出した各団体の助成金の総額が、当該団体の</w:t>
      </w:r>
    </w:p>
    <w:p w:rsidR="00800655" w:rsidRDefault="00D063A9" w:rsidP="00D063A9">
      <w:pPr>
        <w:rPr>
          <w:sz w:val="22"/>
        </w:rPr>
      </w:pPr>
      <w:r>
        <w:rPr>
          <w:sz w:val="22"/>
        </w:rPr>
        <w:t xml:space="preserve">　</w:t>
      </w:r>
      <w:r w:rsidRPr="00D063A9">
        <w:rPr>
          <w:sz w:val="22"/>
        </w:rPr>
        <w:t>前年</w:t>
      </w:r>
      <w:r>
        <w:rPr>
          <w:sz w:val="22"/>
        </w:rPr>
        <w:t>度決算における収入額（前期繰越金</w:t>
      </w:r>
      <w:r w:rsidR="00800655">
        <w:rPr>
          <w:sz w:val="22"/>
        </w:rPr>
        <w:t>、助成金等）の総額を超えることになるとき</w:t>
      </w:r>
    </w:p>
    <w:p w:rsidR="00800655" w:rsidRDefault="00800655" w:rsidP="00800655">
      <w:pPr>
        <w:ind w:firstLineChars="100" w:firstLine="220"/>
        <w:rPr>
          <w:sz w:val="22"/>
        </w:rPr>
      </w:pPr>
      <w:r>
        <w:rPr>
          <w:sz w:val="22"/>
        </w:rPr>
        <w:t>は、その自己財源の額を限度として助成金を交付する。</w:t>
      </w:r>
    </w:p>
    <w:p w:rsidR="00800655" w:rsidRDefault="00800655" w:rsidP="00800655">
      <w:pPr>
        <w:ind w:firstLineChars="100" w:firstLine="220"/>
        <w:rPr>
          <w:sz w:val="22"/>
        </w:rPr>
      </w:pPr>
      <w:r>
        <w:rPr>
          <w:sz w:val="22"/>
        </w:rPr>
        <w:t>（年度途中で加盟又は脱退した団体への助成金）</w:t>
      </w:r>
    </w:p>
    <w:p w:rsidR="00800655" w:rsidRPr="00800655" w:rsidRDefault="00800655" w:rsidP="00800655">
      <w:pPr>
        <w:pStyle w:val="a3"/>
        <w:numPr>
          <w:ilvl w:val="0"/>
          <w:numId w:val="1"/>
        </w:numPr>
        <w:ind w:leftChars="0"/>
        <w:rPr>
          <w:sz w:val="22"/>
        </w:rPr>
      </w:pPr>
      <w:r w:rsidRPr="00800655">
        <w:rPr>
          <w:sz w:val="22"/>
        </w:rPr>
        <w:t>年度の途中で本会に加盟した団体又は脱退した団体については、第３条から前</w:t>
      </w:r>
    </w:p>
    <w:p w:rsidR="00175A08" w:rsidRDefault="00800655" w:rsidP="00175A08">
      <w:pPr>
        <w:ind w:leftChars="100" w:left="210"/>
        <w:rPr>
          <w:sz w:val="22"/>
        </w:rPr>
      </w:pPr>
      <w:r w:rsidRPr="00800655">
        <w:rPr>
          <w:sz w:val="22"/>
        </w:rPr>
        <w:t>条までの</w:t>
      </w:r>
      <w:r w:rsidR="0093635E">
        <w:rPr>
          <w:sz w:val="22"/>
        </w:rPr>
        <w:t>規定</w:t>
      </w:r>
      <w:r>
        <w:rPr>
          <w:sz w:val="22"/>
        </w:rPr>
        <w:t>に</w:t>
      </w:r>
      <w:r w:rsidR="00175A08">
        <w:rPr>
          <w:sz w:val="22"/>
        </w:rPr>
        <w:t>かかわらず、加盟の承認又は脱退の事実と認められる時期により、次の表の区分によって助成金を交付する。</w:t>
      </w:r>
    </w:p>
    <w:tbl>
      <w:tblPr>
        <w:tblStyle w:val="a4"/>
        <w:tblW w:w="0" w:type="auto"/>
        <w:tblInd w:w="210" w:type="dxa"/>
        <w:tblLook w:val="04A0" w:firstRow="1" w:lastRow="0" w:firstColumn="1" w:lastColumn="0" w:noHBand="0" w:noVBand="1"/>
      </w:tblPr>
      <w:tblGrid>
        <w:gridCol w:w="2761"/>
        <w:gridCol w:w="2761"/>
        <w:gridCol w:w="2762"/>
      </w:tblGrid>
      <w:tr w:rsidR="00175A08" w:rsidTr="00175A08">
        <w:tc>
          <w:tcPr>
            <w:tcW w:w="2831" w:type="dxa"/>
          </w:tcPr>
          <w:p w:rsidR="00175A08" w:rsidRDefault="00175A08" w:rsidP="00175A08">
            <w:pPr>
              <w:jc w:val="center"/>
              <w:rPr>
                <w:sz w:val="22"/>
              </w:rPr>
            </w:pPr>
            <w:r>
              <w:rPr>
                <w:sz w:val="22"/>
              </w:rPr>
              <w:t>加盟又は脱退の時期</w:t>
            </w:r>
          </w:p>
        </w:tc>
        <w:tc>
          <w:tcPr>
            <w:tcW w:w="2831" w:type="dxa"/>
          </w:tcPr>
          <w:p w:rsidR="00175A08" w:rsidRDefault="00175A08" w:rsidP="00175A08">
            <w:pPr>
              <w:jc w:val="center"/>
              <w:rPr>
                <w:sz w:val="22"/>
              </w:rPr>
            </w:pPr>
            <w:r>
              <w:rPr>
                <w:sz w:val="22"/>
              </w:rPr>
              <w:t>加盟の場合</w:t>
            </w:r>
          </w:p>
        </w:tc>
        <w:tc>
          <w:tcPr>
            <w:tcW w:w="2832" w:type="dxa"/>
          </w:tcPr>
          <w:p w:rsidR="00175A08" w:rsidRDefault="00175A08" w:rsidP="00175A08">
            <w:pPr>
              <w:jc w:val="center"/>
              <w:rPr>
                <w:sz w:val="22"/>
              </w:rPr>
            </w:pPr>
            <w:r>
              <w:rPr>
                <w:sz w:val="22"/>
              </w:rPr>
              <w:t>脱退の場合</w:t>
            </w:r>
            <w:r>
              <w:rPr>
                <w:sz w:val="22"/>
              </w:rPr>
              <w:t>※</w:t>
            </w:r>
          </w:p>
        </w:tc>
      </w:tr>
      <w:tr w:rsidR="00175A08" w:rsidTr="00175A08">
        <w:tc>
          <w:tcPr>
            <w:tcW w:w="2831" w:type="dxa"/>
          </w:tcPr>
          <w:p w:rsidR="00175A08" w:rsidRDefault="00175A08" w:rsidP="00175A08">
            <w:pPr>
              <w:rPr>
                <w:sz w:val="22"/>
              </w:rPr>
            </w:pPr>
            <w:r>
              <w:rPr>
                <w:sz w:val="22"/>
              </w:rPr>
              <w:t>４月から７月まで</w:t>
            </w:r>
          </w:p>
        </w:tc>
        <w:tc>
          <w:tcPr>
            <w:tcW w:w="2831" w:type="dxa"/>
          </w:tcPr>
          <w:p w:rsidR="00175A08" w:rsidRDefault="00175A08" w:rsidP="00175A08">
            <w:pPr>
              <w:rPr>
                <w:sz w:val="22"/>
              </w:rPr>
            </w:pPr>
            <w:r>
              <w:rPr>
                <w:sz w:val="22"/>
              </w:rPr>
              <w:t>均等割及び会員数割</w:t>
            </w:r>
          </w:p>
        </w:tc>
        <w:tc>
          <w:tcPr>
            <w:tcW w:w="2832" w:type="dxa"/>
          </w:tcPr>
          <w:p w:rsidR="00175A08" w:rsidRDefault="00175A08" w:rsidP="00175A08">
            <w:pPr>
              <w:rPr>
                <w:sz w:val="22"/>
              </w:rPr>
            </w:pPr>
            <w:r>
              <w:rPr>
                <w:sz w:val="22"/>
              </w:rPr>
              <w:t>不交付</w:t>
            </w:r>
          </w:p>
        </w:tc>
      </w:tr>
      <w:tr w:rsidR="00175A08" w:rsidTr="00175A08">
        <w:tc>
          <w:tcPr>
            <w:tcW w:w="2831" w:type="dxa"/>
          </w:tcPr>
          <w:p w:rsidR="00175A08" w:rsidRDefault="00175A08" w:rsidP="00175A08">
            <w:pPr>
              <w:rPr>
                <w:sz w:val="22"/>
              </w:rPr>
            </w:pPr>
            <w:r>
              <w:rPr>
                <w:sz w:val="22"/>
              </w:rPr>
              <w:t>８月から１２月まで</w:t>
            </w:r>
          </w:p>
        </w:tc>
        <w:tc>
          <w:tcPr>
            <w:tcW w:w="2831" w:type="dxa"/>
          </w:tcPr>
          <w:p w:rsidR="00175A08" w:rsidRDefault="00175A08" w:rsidP="00175A08">
            <w:pPr>
              <w:rPr>
                <w:sz w:val="22"/>
              </w:rPr>
            </w:pPr>
            <w:r>
              <w:rPr>
                <w:sz w:val="22"/>
              </w:rPr>
              <w:t>均等割のみ</w:t>
            </w:r>
          </w:p>
        </w:tc>
        <w:tc>
          <w:tcPr>
            <w:tcW w:w="2832" w:type="dxa"/>
          </w:tcPr>
          <w:p w:rsidR="00175A08" w:rsidRDefault="00175A08" w:rsidP="00175A08">
            <w:pPr>
              <w:rPr>
                <w:sz w:val="22"/>
              </w:rPr>
            </w:pPr>
            <w:r>
              <w:rPr>
                <w:sz w:val="22"/>
              </w:rPr>
              <w:t>均等割のみ</w:t>
            </w:r>
          </w:p>
        </w:tc>
      </w:tr>
      <w:tr w:rsidR="00175A08" w:rsidTr="00175A08">
        <w:tc>
          <w:tcPr>
            <w:tcW w:w="2831" w:type="dxa"/>
          </w:tcPr>
          <w:p w:rsidR="00175A08" w:rsidRDefault="00175A08" w:rsidP="00175A08">
            <w:pPr>
              <w:rPr>
                <w:sz w:val="22"/>
              </w:rPr>
            </w:pPr>
            <w:r>
              <w:rPr>
                <w:sz w:val="22"/>
              </w:rPr>
              <w:t>１月から３月まで</w:t>
            </w:r>
          </w:p>
        </w:tc>
        <w:tc>
          <w:tcPr>
            <w:tcW w:w="2831" w:type="dxa"/>
          </w:tcPr>
          <w:p w:rsidR="00175A08" w:rsidRDefault="00175A08" w:rsidP="00175A08">
            <w:pPr>
              <w:rPr>
                <w:sz w:val="22"/>
              </w:rPr>
            </w:pPr>
            <w:r>
              <w:rPr>
                <w:sz w:val="22"/>
              </w:rPr>
              <w:t>不交付</w:t>
            </w:r>
          </w:p>
        </w:tc>
        <w:tc>
          <w:tcPr>
            <w:tcW w:w="2832" w:type="dxa"/>
          </w:tcPr>
          <w:p w:rsidR="00175A08" w:rsidRDefault="00175A08" w:rsidP="00175A08">
            <w:pPr>
              <w:rPr>
                <w:sz w:val="22"/>
              </w:rPr>
            </w:pPr>
            <w:r>
              <w:rPr>
                <w:sz w:val="22"/>
              </w:rPr>
              <w:t>均等割及び会員数割</w:t>
            </w:r>
          </w:p>
        </w:tc>
      </w:tr>
    </w:tbl>
    <w:p w:rsidR="006E1B4C" w:rsidRDefault="00175A08" w:rsidP="00175A08">
      <w:pPr>
        <w:ind w:leftChars="100" w:left="210"/>
        <w:rPr>
          <w:sz w:val="22"/>
        </w:rPr>
      </w:pPr>
      <w:r>
        <w:rPr>
          <w:sz w:val="22"/>
        </w:rPr>
        <w:t>※</w:t>
      </w:r>
      <w:r>
        <w:rPr>
          <w:sz w:val="22"/>
        </w:rPr>
        <w:t xml:space="preserve">　脱退の場合で、既に助成金が交付済みで過交付の場合は原則として該当する団体は</w:t>
      </w:r>
      <w:r w:rsidR="006E1B4C">
        <w:rPr>
          <w:sz w:val="22"/>
        </w:rPr>
        <w:t>返戻するものとする。</w:t>
      </w:r>
    </w:p>
    <w:p w:rsidR="006E1B4C" w:rsidRDefault="006E1B4C" w:rsidP="00175A08">
      <w:pPr>
        <w:ind w:leftChars="100" w:left="210"/>
        <w:rPr>
          <w:sz w:val="22"/>
        </w:rPr>
      </w:pPr>
    </w:p>
    <w:p w:rsidR="006E1B4C" w:rsidRDefault="006E1B4C" w:rsidP="006E1B4C">
      <w:pPr>
        <w:ind w:leftChars="100" w:left="210"/>
        <w:jc w:val="center"/>
        <w:rPr>
          <w:sz w:val="22"/>
        </w:rPr>
      </w:pPr>
      <w:r>
        <w:rPr>
          <w:sz w:val="22"/>
        </w:rPr>
        <w:t>第３章　特別助成金</w:t>
      </w:r>
    </w:p>
    <w:p w:rsidR="00D063A9" w:rsidRDefault="00D063A9" w:rsidP="006E1B4C">
      <w:pPr>
        <w:rPr>
          <w:sz w:val="22"/>
        </w:rPr>
      </w:pPr>
      <w:r w:rsidRPr="00800655">
        <w:rPr>
          <w:sz w:val="22"/>
        </w:rPr>
        <w:t xml:space="preserve">　</w:t>
      </w:r>
      <w:r w:rsidR="006E1B4C">
        <w:rPr>
          <w:sz w:val="22"/>
        </w:rPr>
        <w:t>（交付の趣旨）</w:t>
      </w:r>
    </w:p>
    <w:p w:rsidR="006E1B4C" w:rsidRPr="006E1B4C" w:rsidRDefault="006E1B4C" w:rsidP="006E1B4C">
      <w:pPr>
        <w:pStyle w:val="a3"/>
        <w:numPr>
          <w:ilvl w:val="0"/>
          <w:numId w:val="1"/>
        </w:numPr>
        <w:ind w:leftChars="0"/>
        <w:rPr>
          <w:sz w:val="22"/>
        </w:rPr>
      </w:pPr>
      <w:r w:rsidRPr="006E1B4C">
        <w:rPr>
          <w:sz w:val="22"/>
        </w:rPr>
        <w:t>本会が特定非営利活動法人に移行したことを機に、各団体の一層の競技力向上</w:t>
      </w:r>
    </w:p>
    <w:p w:rsidR="006E1B4C" w:rsidRDefault="006E1B4C" w:rsidP="006E1B4C">
      <w:pPr>
        <w:ind w:firstLineChars="100" w:firstLine="220"/>
        <w:rPr>
          <w:sz w:val="22"/>
        </w:rPr>
      </w:pPr>
      <w:r w:rsidRPr="006E1B4C">
        <w:rPr>
          <w:sz w:val="22"/>
        </w:rPr>
        <w:t>を目的に特別助成金を交付する。</w:t>
      </w:r>
    </w:p>
    <w:p w:rsidR="006E1B4C" w:rsidRDefault="006E1B4C" w:rsidP="006E1B4C">
      <w:pPr>
        <w:ind w:firstLineChars="100" w:firstLine="220"/>
        <w:rPr>
          <w:sz w:val="22"/>
        </w:rPr>
      </w:pPr>
      <w:r>
        <w:rPr>
          <w:rFonts w:hint="eastAsia"/>
          <w:sz w:val="22"/>
        </w:rPr>
        <w:t>（助成金の額）</w:t>
      </w:r>
    </w:p>
    <w:p w:rsidR="006E1B4C" w:rsidRPr="006E1B4C" w:rsidRDefault="006E1B4C" w:rsidP="006E1B4C">
      <w:pPr>
        <w:rPr>
          <w:sz w:val="22"/>
        </w:rPr>
      </w:pPr>
      <w:r>
        <w:rPr>
          <w:sz w:val="22"/>
        </w:rPr>
        <w:t>第</w:t>
      </w:r>
      <w:r w:rsidRPr="005307C7">
        <w:rPr>
          <w:rFonts w:asciiTheme="minorEastAsia" w:hAnsiTheme="minorEastAsia"/>
          <w:sz w:val="22"/>
        </w:rPr>
        <w:t>10</w:t>
      </w:r>
      <w:r>
        <w:rPr>
          <w:sz w:val="22"/>
        </w:rPr>
        <w:t xml:space="preserve">条　</w:t>
      </w:r>
      <w:r w:rsidRPr="006E1B4C">
        <w:rPr>
          <w:sz w:val="22"/>
        </w:rPr>
        <w:t>特別助成金の交付額は各団体一律に会費額と同一とする。</w:t>
      </w:r>
    </w:p>
    <w:p w:rsidR="006E1B4C" w:rsidRDefault="006E1B4C" w:rsidP="006E1B4C">
      <w:pPr>
        <w:rPr>
          <w:sz w:val="22"/>
        </w:rPr>
      </w:pPr>
      <w:r w:rsidRPr="006E1B4C">
        <w:rPr>
          <w:sz w:val="22"/>
        </w:rPr>
        <w:t xml:space="preserve">　</w:t>
      </w:r>
      <w:bookmarkStart w:id="0" w:name="_GoBack"/>
      <w:bookmarkEnd w:id="0"/>
    </w:p>
    <w:p w:rsidR="006E1B4C" w:rsidRDefault="006E1B4C" w:rsidP="006E1B4C">
      <w:pPr>
        <w:jc w:val="center"/>
        <w:rPr>
          <w:sz w:val="22"/>
        </w:rPr>
      </w:pPr>
      <w:r>
        <w:rPr>
          <w:sz w:val="22"/>
        </w:rPr>
        <w:t>第</w:t>
      </w:r>
      <w:r w:rsidRPr="000D3425">
        <w:rPr>
          <w:rFonts w:asciiTheme="minorEastAsia" w:hAnsiTheme="minorEastAsia"/>
          <w:sz w:val="22"/>
        </w:rPr>
        <w:t>4</w:t>
      </w:r>
      <w:r>
        <w:rPr>
          <w:sz w:val="22"/>
        </w:rPr>
        <w:t>章　交付申請等</w:t>
      </w:r>
    </w:p>
    <w:p w:rsidR="006E1B4C" w:rsidRDefault="006E1B4C" w:rsidP="006E1B4C">
      <w:pPr>
        <w:rPr>
          <w:sz w:val="22"/>
        </w:rPr>
      </w:pPr>
      <w:r>
        <w:rPr>
          <w:rFonts w:hint="eastAsia"/>
          <w:sz w:val="22"/>
        </w:rPr>
        <w:t xml:space="preserve">　（助成金の交付申請）</w:t>
      </w:r>
    </w:p>
    <w:p w:rsidR="00E729F4" w:rsidRPr="005307C7" w:rsidRDefault="005307C7" w:rsidP="005307C7">
      <w:pPr>
        <w:rPr>
          <w:sz w:val="22"/>
        </w:rPr>
      </w:pPr>
      <w:r>
        <w:rPr>
          <w:sz w:val="22"/>
        </w:rPr>
        <w:t>第</w:t>
      </w:r>
      <w:r w:rsidRPr="005307C7">
        <w:rPr>
          <w:rFonts w:asciiTheme="minorEastAsia" w:hAnsiTheme="minorEastAsia"/>
          <w:sz w:val="22"/>
        </w:rPr>
        <w:t>11</w:t>
      </w:r>
      <w:r>
        <w:rPr>
          <w:sz w:val="22"/>
        </w:rPr>
        <w:t xml:space="preserve">条　</w:t>
      </w:r>
      <w:r w:rsidR="006E1B4C" w:rsidRPr="005307C7">
        <w:rPr>
          <w:sz w:val="22"/>
        </w:rPr>
        <w:t>各加盟団体が助成金を申請する場合は、別表</w:t>
      </w:r>
      <w:r w:rsidR="006E1B4C" w:rsidRPr="005307C7">
        <w:rPr>
          <w:sz w:val="22"/>
        </w:rPr>
        <w:t>1</w:t>
      </w:r>
      <w:r w:rsidR="006E1B4C" w:rsidRPr="005307C7">
        <w:rPr>
          <w:sz w:val="22"/>
        </w:rPr>
        <w:t>に定める</w:t>
      </w:r>
      <w:r w:rsidR="00007535" w:rsidRPr="005307C7">
        <w:rPr>
          <w:sz w:val="22"/>
        </w:rPr>
        <w:t>焼津市</w:t>
      </w:r>
      <w:r w:rsidR="00E729F4" w:rsidRPr="005307C7">
        <w:rPr>
          <w:sz w:val="22"/>
        </w:rPr>
        <w:t>スポーツ</w:t>
      </w:r>
      <w:r w:rsidR="00007535" w:rsidRPr="005307C7">
        <w:rPr>
          <w:sz w:val="22"/>
        </w:rPr>
        <w:t>協会</w:t>
      </w:r>
    </w:p>
    <w:p w:rsidR="006E1B4C" w:rsidRDefault="00007535" w:rsidP="00007535">
      <w:pPr>
        <w:ind w:firstLineChars="100" w:firstLine="220"/>
        <w:rPr>
          <w:sz w:val="22"/>
        </w:rPr>
      </w:pPr>
      <w:r w:rsidRPr="00E729F4">
        <w:rPr>
          <w:sz w:val="22"/>
        </w:rPr>
        <w:t>支援</w:t>
      </w:r>
      <w:r>
        <w:rPr>
          <w:sz w:val="22"/>
        </w:rPr>
        <w:t>強化助成金交付申請書を</w:t>
      </w:r>
      <w:r w:rsidRPr="005307C7">
        <w:rPr>
          <w:rFonts w:asciiTheme="minorEastAsia" w:hAnsiTheme="minorEastAsia"/>
          <w:sz w:val="22"/>
        </w:rPr>
        <w:t>3</w:t>
      </w:r>
      <w:r>
        <w:rPr>
          <w:sz w:val="22"/>
        </w:rPr>
        <w:t>月末日までに会長に提出しなければならない。</w:t>
      </w:r>
    </w:p>
    <w:p w:rsidR="00007535" w:rsidRDefault="00007535" w:rsidP="00007535">
      <w:pPr>
        <w:rPr>
          <w:sz w:val="22"/>
        </w:rPr>
      </w:pPr>
      <w:r>
        <w:rPr>
          <w:sz w:val="22"/>
        </w:rPr>
        <w:t xml:space="preserve">　（助成金の交付時期）</w:t>
      </w:r>
    </w:p>
    <w:p w:rsidR="00007535" w:rsidRDefault="00007535" w:rsidP="00007535">
      <w:pPr>
        <w:rPr>
          <w:sz w:val="22"/>
        </w:rPr>
      </w:pPr>
      <w:r>
        <w:rPr>
          <w:sz w:val="22"/>
        </w:rPr>
        <w:t>第</w:t>
      </w:r>
      <w:r w:rsidRPr="005307C7">
        <w:rPr>
          <w:rFonts w:asciiTheme="minorEastAsia" w:hAnsiTheme="minorEastAsia"/>
          <w:sz w:val="22"/>
        </w:rPr>
        <w:t>12</w:t>
      </w:r>
      <w:r>
        <w:rPr>
          <w:sz w:val="22"/>
        </w:rPr>
        <w:t>条　加盟団体に対して交付する助成金は、</w:t>
      </w:r>
      <w:r w:rsidRPr="005307C7">
        <w:rPr>
          <w:rFonts w:asciiTheme="minorEastAsia" w:hAnsiTheme="minorEastAsia"/>
          <w:sz w:val="22"/>
        </w:rPr>
        <w:t>5</w:t>
      </w:r>
      <w:r>
        <w:rPr>
          <w:sz w:val="22"/>
        </w:rPr>
        <w:t>月末日までに交付するものとする。</w:t>
      </w:r>
    </w:p>
    <w:p w:rsidR="00007535" w:rsidRDefault="00007535" w:rsidP="00007535">
      <w:pPr>
        <w:rPr>
          <w:sz w:val="22"/>
        </w:rPr>
      </w:pPr>
      <w:r>
        <w:rPr>
          <w:sz w:val="22"/>
        </w:rPr>
        <w:t xml:space="preserve">　ただし、年度途中で脱退した団体にあっては、この限りでない。</w:t>
      </w:r>
    </w:p>
    <w:p w:rsidR="00007535" w:rsidRDefault="00007535" w:rsidP="00007535">
      <w:pPr>
        <w:rPr>
          <w:sz w:val="22"/>
        </w:rPr>
      </w:pPr>
      <w:r>
        <w:rPr>
          <w:sz w:val="22"/>
        </w:rPr>
        <w:t>２　前項の規定にかかわらず、会長は助成金の交付時期を変更することができる。</w:t>
      </w:r>
    </w:p>
    <w:p w:rsidR="00007535" w:rsidRDefault="00007535" w:rsidP="00007535">
      <w:pPr>
        <w:rPr>
          <w:sz w:val="22"/>
        </w:rPr>
      </w:pPr>
      <w:r>
        <w:rPr>
          <w:sz w:val="22"/>
        </w:rPr>
        <w:t xml:space="preserve">　</w:t>
      </w:r>
    </w:p>
    <w:p w:rsidR="00007535" w:rsidRDefault="00007535" w:rsidP="00007535">
      <w:pPr>
        <w:rPr>
          <w:sz w:val="22"/>
        </w:rPr>
      </w:pPr>
    </w:p>
    <w:p w:rsidR="00007535" w:rsidRDefault="00007535" w:rsidP="00007535">
      <w:pPr>
        <w:ind w:firstLineChars="100" w:firstLine="220"/>
        <w:rPr>
          <w:sz w:val="22"/>
        </w:rPr>
      </w:pPr>
      <w:r>
        <w:rPr>
          <w:sz w:val="22"/>
        </w:rPr>
        <w:t>（助成金の使途の制限）</w:t>
      </w:r>
    </w:p>
    <w:p w:rsidR="00007535" w:rsidRDefault="00007535" w:rsidP="00007535">
      <w:pPr>
        <w:rPr>
          <w:sz w:val="22"/>
        </w:rPr>
      </w:pPr>
      <w:r>
        <w:rPr>
          <w:rFonts w:hint="eastAsia"/>
          <w:sz w:val="22"/>
        </w:rPr>
        <w:t>第</w:t>
      </w:r>
      <w:r w:rsidRPr="005307C7">
        <w:rPr>
          <w:rFonts w:asciiTheme="minorEastAsia" w:hAnsiTheme="minorEastAsia" w:hint="eastAsia"/>
          <w:sz w:val="22"/>
        </w:rPr>
        <w:t>13</w:t>
      </w:r>
      <w:r>
        <w:rPr>
          <w:rFonts w:hint="eastAsia"/>
          <w:sz w:val="22"/>
        </w:rPr>
        <w:t>条　助成金は、団体の事業遂行にのみ使用し、それ以外の目的に使用してはならない。</w:t>
      </w:r>
    </w:p>
    <w:p w:rsidR="00007535" w:rsidRDefault="00007535" w:rsidP="00007535">
      <w:pPr>
        <w:rPr>
          <w:sz w:val="22"/>
        </w:rPr>
      </w:pPr>
      <w:r>
        <w:rPr>
          <w:sz w:val="22"/>
        </w:rPr>
        <w:t xml:space="preserve">　（助成金の返還）</w:t>
      </w:r>
    </w:p>
    <w:p w:rsidR="00007535" w:rsidRDefault="00007535" w:rsidP="00007535">
      <w:pPr>
        <w:ind w:left="220" w:hangingChars="100" w:hanging="220"/>
        <w:rPr>
          <w:sz w:val="22"/>
        </w:rPr>
      </w:pPr>
      <w:r>
        <w:rPr>
          <w:sz w:val="22"/>
        </w:rPr>
        <w:t>第</w:t>
      </w:r>
      <w:r w:rsidRPr="005307C7">
        <w:rPr>
          <w:rFonts w:asciiTheme="minorEastAsia" w:hAnsiTheme="minorEastAsia"/>
          <w:sz w:val="22"/>
        </w:rPr>
        <w:t>14</w:t>
      </w:r>
      <w:r>
        <w:rPr>
          <w:sz w:val="22"/>
        </w:rPr>
        <w:t>条　会長は、助成金の交付を受けた団体が次の各号のいずれかに該当した場合には、全部又は一部の返還を命ずることができる。</w:t>
      </w:r>
    </w:p>
    <w:p w:rsidR="00007535" w:rsidRPr="00007535" w:rsidRDefault="00007535" w:rsidP="00007535">
      <w:pPr>
        <w:pStyle w:val="a3"/>
        <w:numPr>
          <w:ilvl w:val="0"/>
          <w:numId w:val="14"/>
        </w:numPr>
        <w:ind w:leftChars="0"/>
        <w:rPr>
          <w:sz w:val="22"/>
        </w:rPr>
      </w:pPr>
      <w:r w:rsidRPr="00007535">
        <w:rPr>
          <w:sz w:val="22"/>
        </w:rPr>
        <w:t>前条の使用目的に違反した場合</w:t>
      </w:r>
    </w:p>
    <w:p w:rsidR="00007535" w:rsidRDefault="00007535" w:rsidP="00007535">
      <w:pPr>
        <w:pStyle w:val="a3"/>
        <w:numPr>
          <w:ilvl w:val="0"/>
          <w:numId w:val="14"/>
        </w:numPr>
        <w:ind w:leftChars="0"/>
        <w:rPr>
          <w:sz w:val="22"/>
        </w:rPr>
      </w:pPr>
      <w:r>
        <w:rPr>
          <w:sz w:val="22"/>
        </w:rPr>
        <w:t>会員数の報告とその他の助成金算定の数値を偽って報告した場合</w:t>
      </w:r>
    </w:p>
    <w:p w:rsidR="00007535" w:rsidRDefault="00007535" w:rsidP="00007535">
      <w:pPr>
        <w:rPr>
          <w:sz w:val="22"/>
        </w:rPr>
      </w:pPr>
      <w:r>
        <w:rPr>
          <w:sz w:val="22"/>
        </w:rPr>
        <w:lastRenderedPageBreak/>
        <w:t xml:space="preserve">　（会計監査）</w:t>
      </w:r>
    </w:p>
    <w:p w:rsidR="00007535" w:rsidRDefault="00007535" w:rsidP="002B68AB">
      <w:pPr>
        <w:ind w:left="220" w:hangingChars="100" w:hanging="220"/>
        <w:rPr>
          <w:sz w:val="22"/>
        </w:rPr>
      </w:pPr>
      <w:r>
        <w:rPr>
          <w:sz w:val="22"/>
        </w:rPr>
        <w:t>第</w:t>
      </w:r>
      <w:r w:rsidRPr="005307C7">
        <w:rPr>
          <w:rFonts w:asciiTheme="minorEastAsia" w:hAnsiTheme="minorEastAsia"/>
          <w:sz w:val="22"/>
        </w:rPr>
        <w:t>15</w:t>
      </w:r>
      <w:r>
        <w:rPr>
          <w:sz w:val="22"/>
        </w:rPr>
        <w:t>条　会長は、団体に交付した助成金の使途について</w:t>
      </w:r>
      <w:r w:rsidR="002B68AB">
        <w:rPr>
          <w:sz w:val="22"/>
        </w:rPr>
        <w:t>必要と認めるときは、関係帳簿その他必要と認める書類の提示を求め、団体の会計を監査することができる。</w:t>
      </w:r>
    </w:p>
    <w:p w:rsidR="002B68AB" w:rsidRDefault="002B68AB" w:rsidP="002B68AB">
      <w:pPr>
        <w:ind w:left="220" w:hangingChars="100" w:hanging="220"/>
        <w:rPr>
          <w:sz w:val="22"/>
        </w:rPr>
      </w:pPr>
      <w:r>
        <w:rPr>
          <w:sz w:val="22"/>
        </w:rPr>
        <w:t xml:space="preserve">　（変更等）</w:t>
      </w:r>
    </w:p>
    <w:p w:rsidR="002B68AB" w:rsidRDefault="002B68AB" w:rsidP="002B68AB">
      <w:pPr>
        <w:ind w:left="220" w:hangingChars="100" w:hanging="220"/>
        <w:rPr>
          <w:sz w:val="22"/>
        </w:rPr>
      </w:pPr>
      <w:r>
        <w:rPr>
          <w:sz w:val="22"/>
        </w:rPr>
        <w:t>第</w:t>
      </w:r>
      <w:r w:rsidRPr="005307C7">
        <w:rPr>
          <w:rFonts w:asciiTheme="minorEastAsia" w:hAnsiTheme="minorEastAsia"/>
          <w:sz w:val="22"/>
        </w:rPr>
        <w:t>16</w:t>
      </w:r>
      <w:r>
        <w:rPr>
          <w:sz w:val="22"/>
        </w:rPr>
        <w:t>条　この規程に定めるもののほか、必要な事項及び変更等は、理事会の議決を経なければならない。</w:t>
      </w:r>
    </w:p>
    <w:p w:rsidR="002B68AB" w:rsidRPr="00007535" w:rsidRDefault="002B68AB" w:rsidP="002B68AB">
      <w:pPr>
        <w:ind w:left="220" w:hangingChars="100" w:hanging="220"/>
        <w:rPr>
          <w:sz w:val="22"/>
        </w:rPr>
      </w:pPr>
    </w:p>
    <w:p w:rsidR="00B22BF4" w:rsidRDefault="00B22BF4" w:rsidP="00881336">
      <w:pPr>
        <w:ind w:firstLineChars="200" w:firstLine="440"/>
        <w:rPr>
          <w:sz w:val="22"/>
        </w:rPr>
      </w:pPr>
      <w:r>
        <w:rPr>
          <w:sz w:val="22"/>
        </w:rPr>
        <w:t>附　則</w:t>
      </w:r>
    </w:p>
    <w:p w:rsidR="00B22BF4" w:rsidRDefault="00C302CF" w:rsidP="00B22BF4">
      <w:pPr>
        <w:ind w:firstLineChars="100" w:firstLine="220"/>
        <w:rPr>
          <w:sz w:val="22"/>
        </w:rPr>
      </w:pPr>
      <w:r>
        <w:rPr>
          <w:sz w:val="22"/>
        </w:rPr>
        <w:t>この規程は</w:t>
      </w:r>
      <w:r w:rsidR="00B22BF4">
        <w:rPr>
          <w:sz w:val="22"/>
        </w:rPr>
        <w:t>、平成２</w:t>
      </w:r>
      <w:r>
        <w:rPr>
          <w:sz w:val="22"/>
        </w:rPr>
        <w:t>３</w:t>
      </w:r>
      <w:r w:rsidR="00B22BF4">
        <w:rPr>
          <w:sz w:val="22"/>
        </w:rPr>
        <w:t>年</w:t>
      </w:r>
      <w:r>
        <w:rPr>
          <w:sz w:val="22"/>
        </w:rPr>
        <w:t>４</w:t>
      </w:r>
      <w:r w:rsidR="00B22BF4">
        <w:rPr>
          <w:sz w:val="22"/>
        </w:rPr>
        <w:t>月</w:t>
      </w:r>
      <w:r>
        <w:rPr>
          <w:sz w:val="22"/>
        </w:rPr>
        <w:t>１</w:t>
      </w:r>
      <w:r w:rsidR="00B22BF4">
        <w:rPr>
          <w:sz w:val="22"/>
        </w:rPr>
        <w:t>日</w:t>
      </w:r>
      <w:r w:rsidR="00AD4475">
        <w:rPr>
          <w:sz w:val="22"/>
        </w:rPr>
        <w:t>から施行する。</w:t>
      </w:r>
    </w:p>
    <w:p w:rsidR="00A07927" w:rsidRDefault="00A07927" w:rsidP="00A07927">
      <w:pPr>
        <w:pStyle w:val="a7"/>
        <w:ind w:firstLineChars="200" w:firstLine="440"/>
        <w:rPr>
          <w:rFonts w:hAnsi="ＭＳ 明朝" w:cs="ＭＳ ゴシック"/>
          <w:sz w:val="22"/>
          <w:szCs w:val="22"/>
        </w:rPr>
      </w:pPr>
      <w:r>
        <w:rPr>
          <w:rFonts w:hAnsi="ＭＳ 明朝" w:cs="ＭＳ ゴシック" w:hint="eastAsia"/>
          <w:sz w:val="22"/>
          <w:szCs w:val="22"/>
        </w:rPr>
        <w:t>附　則</w:t>
      </w:r>
    </w:p>
    <w:p w:rsidR="00A07927" w:rsidRDefault="00A07927" w:rsidP="00A07927">
      <w:pPr>
        <w:ind w:firstLineChars="100" w:firstLine="220"/>
        <w:rPr>
          <w:sz w:val="22"/>
        </w:rPr>
      </w:pPr>
      <w:r>
        <w:rPr>
          <w:rFonts w:hAnsi="ＭＳ 明朝" w:cs="ＭＳ ゴシック" w:hint="eastAsia"/>
          <w:kern w:val="0"/>
          <w:sz w:val="22"/>
        </w:rPr>
        <w:t>この規程の一部改正は、令和３年４月１日から施行する。</w:t>
      </w:r>
    </w:p>
    <w:sectPr w:rsidR="00A07927" w:rsidSect="00B22BF4">
      <w:pgSz w:w="11906" w:h="16838"/>
      <w:pgMar w:top="1985" w:right="1701" w:bottom="1701" w:left="1701"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D9E"/>
    <w:multiLevelType w:val="hybridMultilevel"/>
    <w:tmpl w:val="AC1AEE08"/>
    <w:lvl w:ilvl="0" w:tplc="8DC6793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0EF50DD"/>
    <w:multiLevelType w:val="hybridMultilevel"/>
    <w:tmpl w:val="AC66362C"/>
    <w:lvl w:ilvl="0" w:tplc="FA46FE5C">
      <w:start w:val="1"/>
      <w:numFmt w:val="decimalFullWidth"/>
      <w:lvlText w:val="（%1）"/>
      <w:lvlJc w:val="left"/>
      <w:pPr>
        <w:ind w:left="945" w:hanging="720"/>
      </w:pPr>
      <w:rPr>
        <w:rFonts w:hint="default"/>
      </w:rPr>
    </w:lvl>
    <w:lvl w:ilvl="1" w:tplc="A0707FF2">
      <w:start w:val="11"/>
      <w:numFmt w:val="decimalFullWidth"/>
      <w:lvlText w:val="第%2条"/>
      <w:lvlJc w:val="left"/>
      <w:pPr>
        <w:ind w:left="1440" w:hanging="795"/>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DAF7419"/>
    <w:multiLevelType w:val="hybridMultilevel"/>
    <w:tmpl w:val="E46248A6"/>
    <w:lvl w:ilvl="0" w:tplc="DB32B478">
      <w:start w:val="1"/>
      <w:numFmt w:val="decimalFullWidth"/>
      <w:lvlText w:val="第%1条"/>
      <w:lvlJc w:val="left"/>
      <w:pPr>
        <w:ind w:left="885" w:hanging="885"/>
      </w:pPr>
      <w:rPr>
        <w:rFonts w:hint="default"/>
      </w:rPr>
    </w:lvl>
    <w:lvl w:ilvl="1" w:tplc="9378DEC0">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FB1FEC"/>
    <w:multiLevelType w:val="hybridMultilevel"/>
    <w:tmpl w:val="B1DCDD70"/>
    <w:lvl w:ilvl="0" w:tplc="2D1E2E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470629A"/>
    <w:multiLevelType w:val="hybridMultilevel"/>
    <w:tmpl w:val="AF7C9666"/>
    <w:lvl w:ilvl="0" w:tplc="51E0983C">
      <w:start w:val="1"/>
      <w:numFmt w:val="decimalFullWidth"/>
      <w:lvlText w:val="（%1）"/>
      <w:lvlJc w:val="left"/>
      <w:pPr>
        <w:ind w:left="1996" w:hanging="72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5" w15:restartNumberingAfterBreak="0">
    <w:nsid w:val="36692184"/>
    <w:multiLevelType w:val="hybridMultilevel"/>
    <w:tmpl w:val="38FC837C"/>
    <w:lvl w:ilvl="0" w:tplc="A920BB3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8EF563B"/>
    <w:multiLevelType w:val="hybridMultilevel"/>
    <w:tmpl w:val="88548A6E"/>
    <w:lvl w:ilvl="0" w:tplc="19ECD33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3DA3520E"/>
    <w:multiLevelType w:val="hybridMultilevel"/>
    <w:tmpl w:val="11D433FE"/>
    <w:lvl w:ilvl="0" w:tplc="F8B600E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3FDC12FA"/>
    <w:multiLevelType w:val="hybridMultilevel"/>
    <w:tmpl w:val="6FE29AF6"/>
    <w:lvl w:ilvl="0" w:tplc="6E669958">
      <w:start w:val="4"/>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4DF154F3"/>
    <w:multiLevelType w:val="hybridMultilevel"/>
    <w:tmpl w:val="0F44F582"/>
    <w:lvl w:ilvl="0" w:tplc="839091A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6247E3"/>
    <w:multiLevelType w:val="hybridMultilevel"/>
    <w:tmpl w:val="E9DEA8D0"/>
    <w:lvl w:ilvl="0" w:tplc="9EF2563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6CC10035"/>
    <w:multiLevelType w:val="hybridMultilevel"/>
    <w:tmpl w:val="48D47244"/>
    <w:lvl w:ilvl="0" w:tplc="C7F8242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6D7623AF"/>
    <w:multiLevelType w:val="hybridMultilevel"/>
    <w:tmpl w:val="601A2B76"/>
    <w:lvl w:ilvl="0" w:tplc="F50EC71E">
      <w:start w:val="1"/>
      <w:numFmt w:val="decimalFullWidth"/>
      <w:lvlText w:val="（%1）"/>
      <w:lvlJc w:val="left"/>
      <w:pPr>
        <w:ind w:left="3272" w:hanging="720"/>
      </w:pPr>
      <w:rPr>
        <w:rFonts w:hint="default"/>
      </w:rPr>
    </w:lvl>
    <w:lvl w:ilvl="1" w:tplc="04090017" w:tentative="1">
      <w:start w:val="1"/>
      <w:numFmt w:val="aiueoFullWidth"/>
      <w:lvlText w:val="(%2)"/>
      <w:lvlJc w:val="left"/>
      <w:pPr>
        <w:ind w:left="3392" w:hanging="420"/>
      </w:pPr>
    </w:lvl>
    <w:lvl w:ilvl="2" w:tplc="04090011" w:tentative="1">
      <w:start w:val="1"/>
      <w:numFmt w:val="decimalEnclosedCircle"/>
      <w:lvlText w:val="%3"/>
      <w:lvlJc w:val="left"/>
      <w:pPr>
        <w:ind w:left="3812" w:hanging="420"/>
      </w:pPr>
    </w:lvl>
    <w:lvl w:ilvl="3" w:tplc="0409000F" w:tentative="1">
      <w:start w:val="1"/>
      <w:numFmt w:val="decimal"/>
      <w:lvlText w:val="%4."/>
      <w:lvlJc w:val="left"/>
      <w:pPr>
        <w:ind w:left="4232" w:hanging="420"/>
      </w:pPr>
    </w:lvl>
    <w:lvl w:ilvl="4" w:tplc="04090017" w:tentative="1">
      <w:start w:val="1"/>
      <w:numFmt w:val="aiueoFullWidth"/>
      <w:lvlText w:val="(%5)"/>
      <w:lvlJc w:val="left"/>
      <w:pPr>
        <w:ind w:left="4652" w:hanging="420"/>
      </w:pPr>
    </w:lvl>
    <w:lvl w:ilvl="5" w:tplc="04090011" w:tentative="1">
      <w:start w:val="1"/>
      <w:numFmt w:val="decimalEnclosedCircle"/>
      <w:lvlText w:val="%6"/>
      <w:lvlJc w:val="left"/>
      <w:pPr>
        <w:ind w:left="5072" w:hanging="420"/>
      </w:pPr>
    </w:lvl>
    <w:lvl w:ilvl="6" w:tplc="0409000F" w:tentative="1">
      <w:start w:val="1"/>
      <w:numFmt w:val="decimal"/>
      <w:lvlText w:val="%7."/>
      <w:lvlJc w:val="left"/>
      <w:pPr>
        <w:ind w:left="5492" w:hanging="420"/>
      </w:pPr>
    </w:lvl>
    <w:lvl w:ilvl="7" w:tplc="04090017" w:tentative="1">
      <w:start w:val="1"/>
      <w:numFmt w:val="aiueoFullWidth"/>
      <w:lvlText w:val="(%8)"/>
      <w:lvlJc w:val="left"/>
      <w:pPr>
        <w:ind w:left="5912" w:hanging="420"/>
      </w:pPr>
    </w:lvl>
    <w:lvl w:ilvl="8" w:tplc="04090011" w:tentative="1">
      <w:start w:val="1"/>
      <w:numFmt w:val="decimalEnclosedCircle"/>
      <w:lvlText w:val="%9"/>
      <w:lvlJc w:val="left"/>
      <w:pPr>
        <w:ind w:left="6332" w:hanging="420"/>
      </w:pPr>
    </w:lvl>
  </w:abstractNum>
  <w:abstractNum w:abstractNumId="13" w15:restartNumberingAfterBreak="0">
    <w:nsid w:val="7E2E7A39"/>
    <w:multiLevelType w:val="hybridMultilevel"/>
    <w:tmpl w:val="87CAE0E0"/>
    <w:lvl w:ilvl="0" w:tplc="9C9C9E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5"/>
  </w:num>
  <w:num w:numId="4">
    <w:abstractNumId w:val="3"/>
  </w:num>
  <w:num w:numId="5">
    <w:abstractNumId w:val="6"/>
  </w:num>
  <w:num w:numId="6">
    <w:abstractNumId w:val="12"/>
  </w:num>
  <w:num w:numId="7">
    <w:abstractNumId w:val="9"/>
  </w:num>
  <w:num w:numId="8">
    <w:abstractNumId w:val="10"/>
  </w:num>
  <w:num w:numId="9">
    <w:abstractNumId w:val="11"/>
  </w:num>
  <w:num w:numId="10">
    <w:abstractNumId w:val="4"/>
  </w:num>
  <w:num w:numId="11">
    <w:abstractNumId w:val="8"/>
  </w:num>
  <w:num w:numId="12">
    <w:abstractNumId w:val="7"/>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BD"/>
    <w:rsid w:val="00007535"/>
    <w:rsid w:val="000362BB"/>
    <w:rsid w:val="000A4519"/>
    <w:rsid w:val="000D3425"/>
    <w:rsid w:val="001408C3"/>
    <w:rsid w:val="00175A08"/>
    <w:rsid w:val="001D2617"/>
    <w:rsid w:val="00235038"/>
    <w:rsid w:val="002A6970"/>
    <w:rsid w:val="002B68AB"/>
    <w:rsid w:val="00337CC2"/>
    <w:rsid w:val="00365A0D"/>
    <w:rsid w:val="00383EBC"/>
    <w:rsid w:val="003A00FF"/>
    <w:rsid w:val="003D6FC8"/>
    <w:rsid w:val="00416DEA"/>
    <w:rsid w:val="00482200"/>
    <w:rsid w:val="004D4A4E"/>
    <w:rsid w:val="004F11D8"/>
    <w:rsid w:val="005002BE"/>
    <w:rsid w:val="00516BB3"/>
    <w:rsid w:val="005307C7"/>
    <w:rsid w:val="00532123"/>
    <w:rsid w:val="00574F14"/>
    <w:rsid w:val="006147DE"/>
    <w:rsid w:val="006445C6"/>
    <w:rsid w:val="006507D5"/>
    <w:rsid w:val="00663F18"/>
    <w:rsid w:val="006E015B"/>
    <w:rsid w:val="006E1B4C"/>
    <w:rsid w:val="007042AD"/>
    <w:rsid w:val="00766EBF"/>
    <w:rsid w:val="007F3CA3"/>
    <w:rsid w:val="00800655"/>
    <w:rsid w:val="00802C30"/>
    <w:rsid w:val="00842A0C"/>
    <w:rsid w:val="00842A67"/>
    <w:rsid w:val="00881336"/>
    <w:rsid w:val="00886625"/>
    <w:rsid w:val="008C26FD"/>
    <w:rsid w:val="0093635E"/>
    <w:rsid w:val="00986B22"/>
    <w:rsid w:val="00995A57"/>
    <w:rsid w:val="0099601B"/>
    <w:rsid w:val="00A07927"/>
    <w:rsid w:val="00AD4475"/>
    <w:rsid w:val="00B075BC"/>
    <w:rsid w:val="00B22458"/>
    <w:rsid w:val="00B22BF4"/>
    <w:rsid w:val="00B26EF3"/>
    <w:rsid w:val="00B36F77"/>
    <w:rsid w:val="00BF459C"/>
    <w:rsid w:val="00C302CF"/>
    <w:rsid w:val="00C36B7A"/>
    <w:rsid w:val="00CC00BD"/>
    <w:rsid w:val="00CE17D1"/>
    <w:rsid w:val="00CE6695"/>
    <w:rsid w:val="00D063A9"/>
    <w:rsid w:val="00D31A00"/>
    <w:rsid w:val="00D43B14"/>
    <w:rsid w:val="00D44968"/>
    <w:rsid w:val="00DC3DBC"/>
    <w:rsid w:val="00DD1A41"/>
    <w:rsid w:val="00DE3A2C"/>
    <w:rsid w:val="00E445A2"/>
    <w:rsid w:val="00E66F69"/>
    <w:rsid w:val="00E729F4"/>
    <w:rsid w:val="00E738FB"/>
    <w:rsid w:val="00EA2A16"/>
    <w:rsid w:val="00EC6182"/>
    <w:rsid w:val="00EC639B"/>
    <w:rsid w:val="00EE3D93"/>
    <w:rsid w:val="00F01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7196B47-A7FE-40FD-B6EE-CDE0851B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0BD"/>
    <w:pPr>
      <w:ind w:leftChars="400" w:left="840"/>
    </w:pPr>
  </w:style>
  <w:style w:type="table" w:styleId="a4">
    <w:name w:val="Table Grid"/>
    <w:basedOn w:val="a1"/>
    <w:uiPriority w:val="39"/>
    <w:rsid w:val="00704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D6FC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6FC8"/>
    <w:rPr>
      <w:rFonts w:asciiTheme="majorHAnsi" w:eastAsiaTheme="majorEastAsia" w:hAnsiTheme="majorHAnsi" w:cstheme="majorBidi"/>
      <w:sz w:val="18"/>
      <w:szCs w:val="18"/>
    </w:rPr>
  </w:style>
  <w:style w:type="paragraph" w:styleId="a7">
    <w:name w:val="Plain Text"/>
    <w:basedOn w:val="a"/>
    <w:link w:val="a8"/>
    <w:semiHidden/>
    <w:unhideWhenUsed/>
    <w:rsid w:val="00A07927"/>
    <w:rPr>
      <w:rFonts w:ascii="ＭＳ 明朝" w:eastAsia="ＭＳ 明朝" w:hAnsi="Courier New" w:cs="Courier New"/>
      <w:szCs w:val="21"/>
    </w:rPr>
  </w:style>
  <w:style w:type="character" w:customStyle="1" w:styleId="a8">
    <w:name w:val="書式なし (文字)"/>
    <w:basedOn w:val="a0"/>
    <w:link w:val="a7"/>
    <w:semiHidden/>
    <w:rsid w:val="00A07927"/>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3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DE85-2A16-455E-946B-DD72BCD9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焼津市体育協会</dc:creator>
  <cp:keywords/>
  <dc:description/>
  <cp:lastModifiedBy>焼津市体育協会</cp:lastModifiedBy>
  <cp:revision>6</cp:revision>
  <cp:lastPrinted>2018-07-12T04:24:00Z</cp:lastPrinted>
  <dcterms:created xsi:type="dcterms:W3CDTF">2019-06-26T01:43:00Z</dcterms:created>
  <dcterms:modified xsi:type="dcterms:W3CDTF">2021-02-19T07:05:00Z</dcterms:modified>
</cp:coreProperties>
</file>